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57080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57080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Темрюкский </w:t>
      </w:r>
      <w:r w:rsidR="00085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муниципальный </w:t>
      </w: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район</w:t>
      </w:r>
      <w:r w:rsidR="00085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6A293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</w:t>
      </w:r>
      <w:bookmarkStart w:id="0" w:name="_GoBack"/>
      <w:bookmarkEnd w:id="0"/>
      <w:r w:rsidR="0008599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Краснодарского края</w:t>
      </w:r>
    </w:p>
    <w:p w:rsidR="000D5A67" w:rsidRPr="00BC07C8" w:rsidRDefault="000D5A67" w:rsidP="0057080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C0243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для использования земель и земельных участков в целях строительства, эксплуатации объектов сетей электроснабжения, их неотъемлемых технологических частей необходимых для электроснабжения и подключения (технологического подключения) к сетям инженерно-технического обеспечения: «Строительство ПС 10/35 </w:t>
      </w:r>
      <w:proofErr w:type="spellStart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ПС 35/10 </w:t>
      </w:r>
      <w:proofErr w:type="spellStart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ВЛ-35 </w:t>
      </w:r>
      <w:proofErr w:type="spellStart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, КЛ-10 </w:t>
      </w:r>
      <w:proofErr w:type="spellStart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727F47" w:rsidRPr="00727F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в п. Тамань»</w:t>
      </w: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4253"/>
        <w:gridCol w:w="4805"/>
      </w:tblGrid>
      <w:tr w:rsidR="0095079E" w:rsidRPr="0095079E" w:rsidTr="005D33C5">
        <w:tc>
          <w:tcPr>
            <w:tcW w:w="9620" w:type="dxa"/>
            <w:gridSpan w:val="3"/>
          </w:tcPr>
          <w:p w:rsidR="0095079E" w:rsidRPr="00592D1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Сведения об объекте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253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4805" w:type="dxa"/>
          </w:tcPr>
          <w:p w:rsidR="0095079E" w:rsidRPr="00592D1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Описание характеристик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253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Местоположение объекта </w:t>
            </w:r>
          </w:p>
        </w:tc>
        <w:tc>
          <w:tcPr>
            <w:tcW w:w="4805" w:type="dxa"/>
          </w:tcPr>
          <w:p w:rsidR="0095079E" w:rsidRPr="00592D1E" w:rsidRDefault="00E22236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Краснодарский край, Темрюкский р-н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253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Площадь объекта +/- величина погрешности определения площади (Р+/- Дельта Р) </w:t>
            </w:r>
          </w:p>
        </w:tc>
        <w:tc>
          <w:tcPr>
            <w:tcW w:w="4805" w:type="dxa"/>
          </w:tcPr>
          <w:p w:rsidR="0095079E" w:rsidRPr="00592D1E" w:rsidRDefault="003241F5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 w:bidi="ru-RU"/>
              </w:rPr>
              <w:t>1165847 +/- 378 м</w:t>
            </w:r>
            <w:r w:rsidRPr="00592D1E">
              <w:rPr>
                <w:rFonts w:ascii="Times New Roman" w:hAnsi="Times New Roman" w:cs="Times New Roman"/>
                <w:color w:val="000000"/>
                <w:sz w:val="28"/>
                <w:szCs w:val="28"/>
                <w:vertAlign w:val="superscript"/>
                <w:lang w:eastAsia="ru-RU" w:bidi="ru-RU"/>
              </w:rPr>
              <w:t>2</w:t>
            </w:r>
          </w:p>
        </w:tc>
      </w:tr>
      <w:tr w:rsidR="0095079E" w:rsidRPr="0095079E" w:rsidTr="007C1BC8">
        <w:tc>
          <w:tcPr>
            <w:tcW w:w="562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253" w:type="dxa"/>
          </w:tcPr>
          <w:p w:rsidR="0095079E" w:rsidRPr="00592D1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Иные характеристики объекта</w:t>
            </w:r>
          </w:p>
        </w:tc>
        <w:tc>
          <w:tcPr>
            <w:tcW w:w="4805" w:type="dxa"/>
          </w:tcPr>
          <w:p w:rsidR="00592D1E" w:rsidRPr="00592D1E" w:rsidRDefault="00592D1E" w:rsidP="00E2223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Публичный сервитут в целях размещение объекта электросетевого хозяйства, и его неотъемлемых технологических частей, необходимых для подключения (технологического присоединения) к сетям инженерно-технического обеспечения в отношении объекта: «Строительство ПС 10/35 </w:t>
            </w:r>
            <w:proofErr w:type="spellStart"/>
            <w:proofErr w:type="gramStart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кВ</w:t>
            </w:r>
            <w:proofErr w:type="spellEnd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</w:t>
            </w:r>
            <w:r w:rsidR="00897A0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</w:t>
            </w:r>
            <w:proofErr w:type="gramEnd"/>
            <w:r w:rsidR="00897A0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           </w:t>
            </w: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ПС 35/10 </w:t>
            </w:r>
            <w:proofErr w:type="spellStart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кВ</w:t>
            </w:r>
            <w:proofErr w:type="spellEnd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ВЛ-35 </w:t>
            </w:r>
            <w:proofErr w:type="spellStart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кВ</w:t>
            </w:r>
            <w:proofErr w:type="spellEnd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КЛ-10 </w:t>
            </w:r>
            <w:proofErr w:type="spellStart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кВ</w:t>
            </w:r>
            <w:proofErr w:type="spellEnd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 </w:t>
            </w:r>
            <w:proofErr w:type="spellStart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п.Тамань</w:t>
            </w:r>
            <w:proofErr w:type="spellEnd"/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». </w:t>
            </w:r>
          </w:p>
          <w:p w:rsidR="0095079E" w:rsidRPr="00592D1E" w:rsidRDefault="00592D1E" w:rsidP="00E2223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92D1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Срок публичного сервитута - 49 лет</w:t>
            </w:r>
          </w:p>
        </w:tc>
      </w:tr>
    </w:tbl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E52CB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84D10" w:rsidRDefault="00084D1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E52CB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2</w:t>
      </w:r>
    </w:p>
    <w:tbl>
      <w:tblPr>
        <w:tblOverlap w:val="never"/>
        <w:tblW w:w="9918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40"/>
        <w:gridCol w:w="1344"/>
        <w:gridCol w:w="1368"/>
        <w:gridCol w:w="1858"/>
        <w:gridCol w:w="1747"/>
        <w:gridCol w:w="1561"/>
      </w:tblGrid>
      <w:tr w:rsidR="00897A0C" w:rsidRPr="00897A0C" w:rsidTr="005D7B4A">
        <w:trPr>
          <w:trHeight w:hRule="exact" w:val="576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 w:bidi="ru-RU"/>
              </w:rPr>
              <w:t>Сведения о местоположении границ объекта</w:t>
            </w:r>
          </w:p>
        </w:tc>
      </w:tr>
      <w:tr w:rsidR="00897A0C" w:rsidRPr="00897A0C" w:rsidTr="005D7B4A">
        <w:trPr>
          <w:trHeight w:hRule="exact" w:val="442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 Система координат МСК-23, зона 1</w:t>
            </w:r>
          </w:p>
        </w:tc>
      </w:tr>
      <w:tr w:rsidR="00897A0C" w:rsidRPr="00897A0C" w:rsidTr="005D7B4A">
        <w:trPr>
          <w:trHeight w:hRule="exact" w:val="346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 Сведения о характерных точках границ объекта</w:t>
            </w: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 характерных точек границ</w:t>
            </w:r>
          </w:p>
        </w:tc>
        <w:tc>
          <w:tcPr>
            <w:tcW w:w="271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Координаты, м</w:t>
            </w:r>
          </w:p>
        </w:tc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 координат характерной точки</w:t>
            </w:r>
          </w:p>
        </w:tc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Средняя </w:t>
            </w:r>
            <w:proofErr w:type="spellStart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квадратическая</w:t>
            </w:r>
            <w:proofErr w:type="spellEnd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 погрешность положения характерной точки (М1;), м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 местности (при наличии)</w:t>
            </w: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858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747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346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498711.57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1214793.83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498563.09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1215390.45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498518.23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1215806.39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498226.31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1215935.39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498075.00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1216362.56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497703.69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1216591.27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497604.24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1217339.73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498006.46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1219516.70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498237.93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1220309.16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498409.04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1220724.32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498302.81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1220768.10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 xml:space="preserve">Картометрический </w:t>
            </w:r>
          </w:p>
          <w:tbl>
            <w:tblPr>
              <w:tblOverlap w:val="never"/>
              <w:tblW w:w="0" w:type="auto"/>
              <w:jc w:val="center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040"/>
              <w:gridCol w:w="1344"/>
              <w:gridCol w:w="1368"/>
              <w:gridCol w:w="1858"/>
              <w:gridCol w:w="1747"/>
              <w:gridCol w:w="1814"/>
            </w:tblGrid>
            <w:tr w:rsidR="00897A0C" w:rsidRPr="00897A0C" w:rsidTr="0011760B">
              <w:trPr>
                <w:trHeight w:hRule="exact" w:val="576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6"/>
                      <w:szCs w:val="26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6"/>
                      <w:szCs w:val="26"/>
                      <w:lang w:eastAsia="ru-RU" w:bidi="ru-RU"/>
                    </w:rPr>
                    <w:t>Сведения о местоположении границ объекта</w:t>
                  </w:r>
                </w:p>
              </w:tc>
            </w:tr>
            <w:tr w:rsidR="00897A0C" w:rsidRPr="00897A0C" w:rsidTr="0011760B">
              <w:trPr>
                <w:trHeight w:hRule="exact" w:val="442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1. Система координат МСК-23, зона 1</w:t>
                  </w:r>
                </w:p>
              </w:tc>
            </w:tr>
            <w:tr w:rsidR="00897A0C" w:rsidRPr="00897A0C" w:rsidTr="0011760B">
              <w:trPr>
                <w:trHeight w:hRule="exact" w:val="346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2. Сведения о характерных точках границ объекта</w:t>
                  </w:r>
                </w:p>
              </w:tc>
            </w:tr>
            <w:tr w:rsidR="00897A0C" w:rsidRPr="00897A0C" w:rsidTr="0011760B">
              <w:trPr>
                <w:trHeight w:hRule="exact" w:val="787"/>
                <w:jc w:val="center"/>
              </w:trPr>
              <w:tc>
                <w:tcPr>
                  <w:tcW w:w="2040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Обозначение характерных точек границ</w:t>
                  </w:r>
                </w:p>
              </w:tc>
              <w:tc>
                <w:tcPr>
                  <w:tcW w:w="2712" w:type="dxa"/>
                  <w:gridSpan w:val="2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Координаты, м</w:t>
                  </w:r>
                </w:p>
              </w:tc>
              <w:tc>
                <w:tcPr>
                  <w:tcW w:w="1858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5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Метод определения координат характерной точки</w:t>
                  </w:r>
                </w:p>
              </w:tc>
              <w:tc>
                <w:tcPr>
                  <w:tcW w:w="1747" w:type="dxa"/>
                  <w:vMerge w:val="restart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 xml:space="preserve">Средняя </w:t>
                  </w:r>
                  <w:proofErr w:type="spellStart"/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квадратическая</w:t>
                  </w:r>
                  <w:proofErr w:type="spellEnd"/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 xml:space="preserve"> погрешность положения характерной точки (М1;), м</w:t>
                  </w:r>
                </w:p>
              </w:tc>
              <w:tc>
                <w:tcPr>
                  <w:tcW w:w="181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Описание обозначения точки на местности (при наличии)</w:t>
                  </w:r>
                </w:p>
              </w:tc>
            </w:tr>
            <w:tr w:rsidR="00897A0C" w:rsidRPr="00897A0C" w:rsidTr="0011760B">
              <w:trPr>
                <w:trHeight w:hRule="exact" w:val="787"/>
                <w:jc w:val="center"/>
              </w:trPr>
              <w:tc>
                <w:tcPr>
                  <w:tcW w:w="2040" w:type="dxa"/>
                  <w:vMerge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X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val="en-US" w:bidi="en-US"/>
                    </w:rPr>
                    <w:t>Y</w:t>
                  </w:r>
                </w:p>
              </w:tc>
              <w:tc>
                <w:tcPr>
                  <w:tcW w:w="1858" w:type="dxa"/>
                  <w:vMerge/>
                  <w:tcBorders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  <w:tc>
                <w:tcPr>
                  <w:tcW w:w="1747" w:type="dxa"/>
                  <w:vMerge/>
                  <w:tcBorders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  <w:tc>
                <w:tcPr>
                  <w:tcW w:w="1814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24"/>
                      <w:szCs w:val="24"/>
                      <w:lang w:eastAsia="ru-RU" w:bidi="ru-RU"/>
                    </w:rPr>
                  </w:pPr>
                </w:p>
              </w:tc>
            </w:tr>
            <w:tr w:rsidR="00897A0C" w:rsidRPr="00897A0C" w:rsidTr="0011760B">
              <w:trPr>
                <w:trHeight w:hRule="exact" w:val="346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2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4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5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0"/>
                      <w:szCs w:val="20"/>
                      <w:lang w:eastAsia="ru-RU" w:bidi="ru-RU"/>
                    </w:rPr>
                    <w:t>6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498711.57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1214793.83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498563.09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1215390.45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3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498518.23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1215806.39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498226.31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1215935.39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5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498075.00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1216362.56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6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497703.69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1216591.27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7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497604.24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1217339.73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8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498006.46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1219516.70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9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498237.93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1220309.16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10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498409.04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1220724.32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498302.81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1220768.10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498402.44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1221009.83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13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498412.76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1221327.00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14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498412.41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1221334.19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15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498423.05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1221334.19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16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498423.05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1221415.19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17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498417.26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1221415.19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18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498446.51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1221793.83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19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498446.51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1222073.03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04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20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498424.27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1222073.04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62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499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21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498424.24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1222070.04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518"/>
                <w:jc w:val="center"/>
              </w:trPr>
              <w:tc>
                <w:tcPr>
                  <w:tcW w:w="2040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22</w:t>
                  </w:r>
                </w:p>
              </w:tc>
              <w:tc>
                <w:tcPr>
                  <w:tcW w:w="1344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200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498443.51</w:t>
                  </w:r>
                </w:p>
              </w:tc>
              <w:tc>
                <w:tcPr>
                  <w:tcW w:w="136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firstLine="1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1222070.04</w:t>
                  </w:r>
                </w:p>
              </w:tc>
              <w:tc>
                <w:tcPr>
                  <w:tcW w:w="185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57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Картометрический метод</w:t>
                  </w:r>
                </w:p>
              </w:tc>
              <w:tc>
                <w:tcPr>
                  <w:tcW w:w="1747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auto"/>
                  <w:vAlign w:val="center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0.1</w:t>
                  </w:r>
                </w:p>
              </w:tc>
              <w:tc>
                <w:tcPr>
                  <w:tcW w:w="181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ind w:left="280" w:firstLine="60"/>
                    <w:jc w:val="both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ru-RU" w:bidi="ru-RU"/>
                    </w:rPr>
                  </w:pPr>
                  <w:r w:rsidRPr="00897A0C">
                    <w:rPr>
                      <w:rFonts w:ascii="Times New Roman" w:eastAsia="Times New Roman" w:hAnsi="Times New Roman" w:cs="Times New Roman"/>
                      <w:color w:val="000000"/>
                      <w:sz w:val="20"/>
                      <w:szCs w:val="20"/>
                      <w:lang w:eastAsia="ru-RU" w:bidi="ru-RU"/>
                    </w:rPr>
                    <w:t>Закрепление отсутствует</w:t>
                  </w:r>
                </w:p>
              </w:tc>
            </w:tr>
            <w:tr w:rsidR="00897A0C" w:rsidRPr="00897A0C" w:rsidTr="0011760B">
              <w:trPr>
                <w:trHeight w:hRule="exact" w:val="235"/>
                <w:jc w:val="center"/>
              </w:trPr>
              <w:tc>
                <w:tcPr>
                  <w:tcW w:w="10171" w:type="dxa"/>
                  <w:gridSpan w:val="6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897A0C" w:rsidRPr="00897A0C" w:rsidRDefault="00897A0C" w:rsidP="00897A0C">
                  <w:pPr>
                    <w:widowControl w:val="0"/>
                    <w:spacing w:after="0" w:line="240" w:lineRule="auto"/>
                    <w:rPr>
                      <w:rFonts w:ascii="Microsoft Sans Serif" w:eastAsia="Microsoft Sans Serif" w:hAnsi="Microsoft Sans Serif" w:cs="Microsoft Sans Serif"/>
                      <w:color w:val="000000"/>
                      <w:sz w:val="10"/>
                      <w:szCs w:val="10"/>
                      <w:lang w:eastAsia="ru-RU" w:bidi="ru-RU"/>
                    </w:rPr>
                  </w:pPr>
                </w:p>
              </w:tc>
            </w:tr>
          </w:tbl>
          <w:p w:rsidR="00897A0C" w:rsidRPr="00897A0C" w:rsidRDefault="00897A0C" w:rsidP="00897A0C">
            <w:pPr>
              <w:widowControl w:val="0"/>
              <w:spacing w:after="0" w:line="1" w:lineRule="exact"/>
              <w:rPr>
                <w:rFonts w:ascii="Microsoft Sans Serif" w:eastAsia="Microsoft Sans Serif" w:hAnsi="Microsoft Sans Serif" w:cs="Microsoft Sans Serif"/>
                <w:color w:val="000000"/>
                <w:sz w:val="2"/>
                <w:szCs w:val="2"/>
                <w:lang w:eastAsia="ru-RU" w:bidi="ru-RU"/>
              </w:rPr>
            </w:pPr>
            <w:r w:rsidRPr="00897A0C"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  <w:br w:type="page"/>
            </w:r>
          </w:p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498402.44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1221009.83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498412.76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1221327.00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498412.41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498423.05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498423.05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498417.26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498446.51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1221793.83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498446.51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1222073.03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498424.27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1222073.04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6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498424.24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1222070.04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RPr="00897A0C" w:rsidTr="005D7B4A">
        <w:trPr>
          <w:trHeight w:hRule="exact" w:val="518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lastRenderedPageBreak/>
              <w:t>22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20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498443.51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1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1222070.04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left="280" w:firstLine="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498443.51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1221793.95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498414.25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498356.05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1221415.19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498356.05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498364.45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1221334.19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498363.77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1221328.24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29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498353.75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1221020.29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498327.91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1220957.58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498262.92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1220923.17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498242.99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1220705.04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498331.40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1220668.61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498191.61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1220325.34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497958.73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1219528.05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497554.64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1217340.99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497658.18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1216561.76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498034.61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1216329.84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39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498205.57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1215847.18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498477.54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1215726.99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498514.76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1215381.77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498658.81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1214802.95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498362.75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1214338.44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498188.62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1214309.35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498177.45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1214079.45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498124.57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1213759.01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498085.13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1213662.72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498056.77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1213570.72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49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498009.24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1213397.14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50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498006.07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1213194.16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497994.13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1213091.56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497835.04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1212280.86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497664.77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1211663.11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497550.03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1211633.26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497190.97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1211355.74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497037.22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1210963.80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497153.27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1210491.88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497126.21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1210429.24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59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496960.31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1210335.57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496794.10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1210060.90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496687.08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1210033.70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496684.94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1209867.96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496473.11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1209558.02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496441.83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1208928.57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496355.94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1208591.93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496357.89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1208420.12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496273.17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1208267.49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495860.95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1206651.83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69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495593.15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1206286.31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495385.40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1206250.11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495372.44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1205284.97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495285.74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1204927.29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495273.10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1204712.81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495234.18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1204671.07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495151.30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1204660.33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495093.35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1204652.83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494949.40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1204602.05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78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494613.62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1204558.56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79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494565.74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1204508.26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494495.06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1204423.42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494407.03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1204317.74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494382.03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1204263.23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493335.58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1203017.07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492656.70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1203013.94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492577.09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1202878.34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1202877.89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1202871.54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492463.64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1202870.67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89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492463.96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1202833.45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492567.53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1202834.32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492567.51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1202828.26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492599.15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1202828.26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492634.99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1202866.56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492735.76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1202965.31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493358.51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1202968.18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494420.51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1204232.87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494461.58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1204273.36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494549.41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1204379.19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99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494606.55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1204472.41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494665.09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1204515.81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494954.29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1204553.27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495096.74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1204539.32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495261.11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1204560.61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495316.73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1204620.27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495334.40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1204920.05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106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495421.37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1205278.98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495433.19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1206159.47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495579.94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1206185.38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109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495906.08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1206630.52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496286.10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1208119.98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496328.76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1208219.69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496434.84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1208410.78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496431.64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1208690.62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496490.44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1208920.97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496534.88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1209561.57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496625.10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1209693.56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496828.35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1209764.58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496997.54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1210218.09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119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497141.41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1210299.32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497186.44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1210324.75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497224.20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1210408.65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497088.52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1210960.39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497231.63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1211325.20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497510.00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1211538.19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497566.80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1211581.66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497640.00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1211563.33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497699.97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1211595.54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497882.77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1212269.67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129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498010.21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1212908.59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498040.57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1213065.79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498059.95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1213191.19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498058.24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1213390.78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498098.60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1213541.24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134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498129.61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1213634.60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498172.03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1213745.64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498226.24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1214074.25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498235.64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1214267.52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498392.33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1214293.71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498711.57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1214793.83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497188.38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1210411.92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497176.55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1210460.03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497152.89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1210405.26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496984.79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1210310.35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496815.98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1210031.37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496720.74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1210007.17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496718.80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1209857.25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496633.56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1209732.54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496802.07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1209791.41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496970.02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1210241.60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149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497160.02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1210348.87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139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497188.38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1210411.92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495286.01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1204676.79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495250.70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1204638.92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495101.28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1204619.57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494998.03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1204583.15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495096.20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1204573.54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495244.59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1204592.76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495283.51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1204634.50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495286.01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1204676.79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498489.14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1215759.04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498486.53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1215783.22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159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498223.05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1215899.66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498232.73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1215872.35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157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498489.14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1215759.04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495585.48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1206250.46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495419.02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1206221.45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495418.62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1206191.42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495560.59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1206216.49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495585.48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1206250.46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496400.73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1208419.41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496398.43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1208620.94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496389.99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1208587.85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left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1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496391.99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1208411.50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496305.02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1208254.83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496301.32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1208240.32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165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496400.73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1208419.41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498328.38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1220919.36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498295.10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1220901.74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498287.69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1220820.65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498328.38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1220919.36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498364.65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1220705.84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175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498280.38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1220740.57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176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498279.13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1220726.92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177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498359.66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1220693.73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498364.65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1220705.84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497674.20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1211630.43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179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497594.64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1211609.74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180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497635.50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1211599.51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497670.98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1211618.56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631DEC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lastRenderedPageBreak/>
              <w:t>178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497674.20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1211630.43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492702.33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1202980.15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492676.22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1202980.03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504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492641.01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1202920.06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62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897A0C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182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200"/>
              <w:jc w:val="left"/>
            </w:pPr>
            <w:r>
              <w:rPr>
                <w:color w:val="000000"/>
                <w:lang w:eastAsia="ru-RU" w:bidi="ru-RU"/>
              </w:rPr>
              <w:t>492702.33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  <w:ind w:firstLine="160"/>
              <w:jc w:val="both"/>
            </w:pPr>
            <w:r>
              <w:rPr>
                <w:color w:val="000000"/>
                <w:lang w:eastAsia="ru-RU" w:bidi="ru-RU"/>
              </w:rPr>
              <w:t>1202980.15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spacing w:line="257" w:lineRule="auto"/>
            </w:pPr>
            <w:r>
              <w:rPr>
                <w:color w:val="000000"/>
                <w:lang w:eastAsia="ru-RU" w:bidi="ru-RU"/>
              </w:rPr>
              <w:t>Картометрический метод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Default="00897A0C" w:rsidP="0011760B">
            <w:pPr>
              <w:pStyle w:val="ab"/>
            </w:pPr>
            <w:r>
              <w:rPr>
                <w:color w:val="000000"/>
                <w:lang w:eastAsia="ru-RU" w:bidi="ru-RU"/>
              </w:rPr>
              <w:t>0.1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Default="00897A0C" w:rsidP="0011760B">
            <w:pPr>
              <w:pStyle w:val="ab"/>
              <w:ind w:left="280" w:firstLine="60"/>
              <w:jc w:val="both"/>
            </w:pPr>
            <w:r>
              <w:rPr>
                <w:color w:val="000000"/>
                <w:lang w:eastAsia="ru-RU" w:bidi="ru-RU"/>
              </w:rPr>
              <w:t>Закрепление отсутствует</w:t>
            </w:r>
          </w:p>
        </w:tc>
      </w:tr>
      <w:tr w:rsidR="005D7B4A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200"/>
              <w:jc w:val="left"/>
              <w:rPr>
                <w:color w:val="000000"/>
                <w:lang w:eastAsia="ru-RU" w:bidi="ru-RU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160"/>
              <w:jc w:val="both"/>
              <w:rPr>
                <w:color w:val="000000"/>
                <w:lang w:eastAsia="ru-RU" w:bidi="ru-RU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spacing w:line="257" w:lineRule="auto"/>
              <w:rPr>
                <w:color w:val="000000"/>
                <w:lang w:eastAsia="ru-RU" w:bidi="ru-RU"/>
              </w:rPr>
            </w:pP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ind w:left="280" w:firstLine="60"/>
              <w:jc w:val="both"/>
              <w:rPr>
                <w:color w:val="000000"/>
                <w:lang w:eastAsia="ru-RU" w:bidi="ru-RU"/>
              </w:rPr>
            </w:pPr>
          </w:p>
        </w:tc>
      </w:tr>
      <w:tr w:rsidR="005D7B4A" w:rsidTr="005D7B4A">
        <w:trPr>
          <w:trHeight w:hRule="exact" w:val="499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200"/>
              <w:jc w:val="left"/>
              <w:rPr>
                <w:color w:val="000000"/>
                <w:lang w:eastAsia="ru-RU" w:bidi="ru-RU"/>
              </w:rPr>
            </w:pP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ind w:firstLine="160"/>
              <w:jc w:val="both"/>
              <w:rPr>
                <w:color w:val="000000"/>
                <w:lang w:eastAsia="ru-RU" w:bidi="ru-RU"/>
              </w:rPr>
            </w:pP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spacing w:line="257" w:lineRule="auto"/>
              <w:rPr>
                <w:color w:val="000000"/>
                <w:lang w:eastAsia="ru-RU" w:bidi="ru-RU"/>
              </w:rPr>
            </w:pP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D7B4A" w:rsidRDefault="005D7B4A" w:rsidP="0011760B">
            <w:pPr>
              <w:pStyle w:val="ab"/>
              <w:rPr>
                <w:color w:val="000000"/>
                <w:lang w:eastAsia="ru-RU" w:bidi="ru-RU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B4A" w:rsidRDefault="005D7B4A" w:rsidP="0011760B">
            <w:pPr>
              <w:pStyle w:val="ab"/>
              <w:ind w:left="280" w:firstLine="60"/>
              <w:jc w:val="both"/>
              <w:rPr>
                <w:color w:val="000000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350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 Сведения о характерных точках части (частей) границы объекта</w:t>
            </w:r>
          </w:p>
        </w:tc>
      </w:tr>
      <w:tr w:rsidR="005D7B4A" w:rsidRPr="00897A0C" w:rsidTr="005D7B4A">
        <w:trPr>
          <w:trHeight w:hRule="exact" w:val="350"/>
          <w:jc w:val="center"/>
        </w:trPr>
        <w:tc>
          <w:tcPr>
            <w:tcW w:w="991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5D7B4A" w:rsidRDefault="005D7B4A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</w:p>
          <w:p w:rsidR="005D7B4A" w:rsidRPr="00897A0C" w:rsidRDefault="005D7B4A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 характерных точек части границы</w:t>
            </w:r>
          </w:p>
        </w:tc>
        <w:tc>
          <w:tcPr>
            <w:tcW w:w="271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Координаты, м</w:t>
            </w:r>
          </w:p>
        </w:tc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 координат характерной точки</w:t>
            </w:r>
          </w:p>
        </w:tc>
        <w:tc>
          <w:tcPr>
            <w:tcW w:w="17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Средняя </w:t>
            </w:r>
            <w:proofErr w:type="spellStart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квадратическая</w:t>
            </w:r>
            <w:proofErr w:type="spellEnd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 погрешность положения характерной точки (МО, м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 местности (при наличии)</w:t>
            </w:r>
          </w:p>
        </w:tc>
      </w:tr>
      <w:tr w:rsidR="00897A0C" w:rsidRPr="00897A0C" w:rsidTr="005D7B4A">
        <w:trPr>
          <w:trHeight w:hRule="exact" w:val="787"/>
          <w:jc w:val="center"/>
        </w:trPr>
        <w:tc>
          <w:tcPr>
            <w:tcW w:w="204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858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747" w:type="dxa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156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897A0C" w:rsidRPr="00897A0C" w:rsidTr="005D7B4A">
        <w:trPr>
          <w:trHeight w:hRule="exact" w:val="331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</w:tr>
      <w:tr w:rsidR="00897A0C" w:rsidRPr="00897A0C" w:rsidTr="005D7B4A">
        <w:trPr>
          <w:trHeight w:hRule="exact" w:val="341"/>
          <w:jc w:val="center"/>
        </w:trPr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7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</w:tr>
    </w:tbl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3</w:t>
      </w:r>
    </w:p>
    <w:tbl>
      <w:tblPr>
        <w:tblOverlap w:val="never"/>
        <w:tblW w:w="10171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11"/>
        <w:gridCol w:w="1070"/>
        <w:gridCol w:w="1075"/>
        <w:gridCol w:w="1075"/>
        <w:gridCol w:w="1018"/>
        <w:gridCol w:w="1522"/>
        <w:gridCol w:w="1690"/>
        <w:gridCol w:w="1310"/>
      </w:tblGrid>
      <w:tr w:rsidR="00897A0C" w:rsidRPr="00897A0C" w:rsidTr="00897A0C">
        <w:trPr>
          <w:trHeight w:hRule="exact" w:val="571"/>
          <w:jc w:val="center"/>
        </w:trPr>
        <w:tc>
          <w:tcPr>
            <w:tcW w:w="101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 w:bidi="ru-RU"/>
              </w:rPr>
              <w:t>Сведения о местоположении измененных (уточненных) границ объекта</w:t>
            </w:r>
          </w:p>
        </w:tc>
      </w:tr>
      <w:tr w:rsidR="00897A0C" w:rsidRPr="00897A0C" w:rsidTr="00897A0C">
        <w:trPr>
          <w:trHeight w:hRule="exact" w:val="442"/>
          <w:jc w:val="center"/>
        </w:trPr>
        <w:tc>
          <w:tcPr>
            <w:tcW w:w="101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1. Система координат -</w:t>
            </w:r>
          </w:p>
        </w:tc>
      </w:tr>
      <w:tr w:rsidR="00897A0C" w:rsidRPr="00897A0C" w:rsidTr="00897A0C">
        <w:trPr>
          <w:trHeight w:hRule="exact" w:val="346"/>
          <w:jc w:val="center"/>
        </w:trPr>
        <w:tc>
          <w:tcPr>
            <w:tcW w:w="10171" w:type="dxa"/>
            <w:gridSpan w:val="8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2. Сведения о характерных точках границ объекта</w:t>
            </w:r>
          </w:p>
        </w:tc>
      </w:tr>
      <w:tr w:rsidR="00897A0C" w:rsidRPr="00897A0C" w:rsidTr="00897A0C">
        <w:trPr>
          <w:trHeight w:hRule="exact" w:val="778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Существующие координаты, м</w:t>
            </w:r>
          </w:p>
        </w:tc>
        <w:tc>
          <w:tcPr>
            <w:tcW w:w="20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Измененные (уточненные) координаты, 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Средняя </w:t>
            </w:r>
            <w:proofErr w:type="spellStart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квадратическая</w:t>
            </w:r>
            <w:proofErr w:type="spellEnd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 погрешность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</w:t>
            </w:r>
          </w:p>
        </w:tc>
      </w:tr>
      <w:tr w:rsidR="00897A0C" w:rsidRPr="00897A0C" w:rsidTr="00897A0C">
        <w:trPr>
          <w:trHeight w:hRule="exact" w:val="797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57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характерных точек границ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4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52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 характерной точки</w:t>
            </w:r>
          </w:p>
        </w:tc>
        <w:tc>
          <w:tcPr>
            <w:tcW w:w="169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положения характерной точки (М1;), м</w:t>
            </w:r>
          </w:p>
        </w:tc>
        <w:tc>
          <w:tcPr>
            <w:tcW w:w="13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местности (при наличии)</w:t>
            </w:r>
          </w:p>
        </w:tc>
      </w:tr>
      <w:tr w:rsidR="00897A0C" w:rsidRPr="00897A0C" w:rsidTr="00897A0C">
        <w:trPr>
          <w:trHeight w:hRule="exact" w:val="346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</w:tr>
      <w:tr w:rsidR="00897A0C" w:rsidRPr="00897A0C" w:rsidTr="00897A0C">
        <w:trPr>
          <w:trHeight w:hRule="exact" w:val="33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</w:tr>
      <w:tr w:rsidR="00897A0C" w:rsidRPr="00897A0C" w:rsidTr="00897A0C">
        <w:trPr>
          <w:trHeight w:hRule="exact" w:val="34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3. Сведения о</w:t>
            </w:r>
          </w:p>
        </w:tc>
        <w:tc>
          <w:tcPr>
            <w:tcW w:w="5760" w:type="dxa"/>
            <w:gridSpan w:val="5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характерных точках части (частей) границы объекта</w:t>
            </w:r>
          </w:p>
        </w:tc>
        <w:tc>
          <w:tcPr>
            <w:tcW w:w="1690" w:type="dxa"/>
            <w:tcBorders>
              <w:top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  <w:tc>
          <w:tcPr>
            <w:tcW w:w="1310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</w:tr>
      <w:tr w:rsidR="00897A0C" w:rsidRPr="00897A0C" w:rsidTr="00897A0C">
        <w:trPr>
          <w:trHeight w:hRule="exact" w:val="792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Обозначение характерных</w:t>
            </w:r>
          </w:p>
        </w:tc>
        <w:tc>
          <w:tcPr>
            <w:tcW w:w="214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Существующие координаты, м</w:t>
            </w:r>
          </w:p>
        </w:tc>
        <w:tc>
          <w:tcPr>
            <w:tcW w:w="209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Измененные (уточненные) координаты, м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Метод определения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Средняя </w:t>
            </w:r>
            <w:proofErr w:type="spellStart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квадратическая</w:t>
            </w:r>
            <w:proofErr w:type="spellEnd"/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 xml:space="preserve"> погрешность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Описание обозначения точки на</w:t>
            </w:r>
          </w:p>
        </w:tc>
      </w:tr>
      <w:tr w:rsidR="00897A0C" w:rsidRPr="00897A0C" w:rsidTr="00897A0C">
        <w:trPr>
          <w:trHeight w:hRule="exact" w:val="787"/>
          <w:jc w:val="center"/>
        </w:trPr>
        <w:tc>
          <w:tcPr>
            <w:tcW w:w="1411" w:type="dxa"/>
            <w:tcBorders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точек части границы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ind w:firstLine="4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X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 w:bidi="en-US"/>
              </w:rPr>
              <w:t>Y</w:t>
            </w:r>
          </w:p>
        </w:tc>
        <w:tc>
          <w:tcPr>
            <w:tcW w:w="1522" w:type="dxa"/>
            <w:tcBorders>
              <w:lef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координат характерной точки</w:t>
            </w:r>
          </w:p>
        </w:tc>
        <w:tc>
          <w:tcPr>
            <w:tcW w:w="1690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положения характерной точки (М1;), м</w:t>
            </w:r>
          </w:p>
        </w:tc>
        <w:tc>
          <w:tcPr>
            <w:tcW w:w="131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местности (при наличии)</w:t>
            </w:r>
          </w:p>
        </w:tc>
      </w:tr>
      <w:tr w:rsidR="00897A0C" w:rsidRPr="00897A0C" w:rsidTr="005D7B4A">
        <w:trPr>
          <w:trHeight w:hRule="exact" w:val="34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2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3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4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5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7</w:t>
            </w:r>
          </w:p>
        </w:tc>
        <w:tc>
          <w:tcPr>
            <w:tcW w:w="13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 w:bidi="ru-RU"/>
              </w:rPr>
              <w:t>8</w:t>
            </w:r>
          </w:p>
        </w:tc>
      </w:tr>
      <w:tr w:rsidR="00897A0C" w:rsidRPr="00897A0C" w:rsidTr="005D7B4A">
        <w:trPr>
          <w:trHeight w:hRule="exact" w:val="331"/>
          <w:jc w:val="center"/>
        </w:trPr>
        <w:tc>
          <w:tcPr>
            <w:tcW w:w="1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97A0C" w:rsidRPr="00897A0C" w:rsidRDefault="00897A0C" w:rsidP="00897A0C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897A0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-</w:t>
            </w:r>
          </w:p>
        </w:tc>
        <w:tc>
          <w:tcPr>
            <w:tcW w:w="1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97A0C" w:rsidRPr="00897A0C" w:rsidRDefault="00897A0C" w:rsidP="00897A0C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10"/>
                <w:szCs w:val="10"/>
                <w:lang w:eastAsia="ru-RU" w:bidi="ru-RU"/>
              </w:rPr>
            </w:pPr>
          </w:p>
        </w:tc>
      </w:tr>
    </w:tbl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97A0C" w:rsidRDefault="00897A0C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508"/>
      </w:tblGrid>
      <w:tr w:rsidR="001F72A7" w:rsidTr="001F72A7">
        <w:trPr>
          <w:trHeight w:val="2901"/>
        </w:trPr>
        <w:tc>
          <w:tcPr>
            <w:tcW w:w="9508" w:type="dxa"/>
          </w:tcPr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1F72A7" w:rsidRP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Публичный сервитут для использования земельных участков для использования земель и земельных участков в целях строительства, эксплуатации объектов сетей электроснабжения, их неотъемлемых технологических частей необходимых для электроснабжения и подключения (технологического подключения) к сетям инженерно-технического обеспечения: «Строительство ПС 10/35 </w:t>
            </w:r>
            <w:proofErr w:type="spellStart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ПС 35/10 </w:t>
            </w:r>
            <w:proofErr w:type="spellStart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ВЛ-35 </w:t>
            </w:r>
            <w:proofErr w:type="spellStart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, КЛ-10 </w:t>
            </w:r>
            <w:proofErr w:type="spellStart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кВ</w:t>
            </w:r>
            <w:proofErr w:type="spellEnd"/>
            <w:r w:rsidRPr="001F72A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в п. Тамань»</w:t>
            </w:r>
          </w:p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1F72A7" w:rsidTr="001F72A7">
        <w:trPr>
          <w:trHeight w:val="365"/>
        </w:trPr>
        <w:tc>
          <w:tcPr>
            <w:tcW w:w="9508" w:type="dxa"/>
          </w:tcPr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Раздел 4</w:t>
            </w:r>
          </w:p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1F72A7" w:rsidTr="001F72A7">
        <w:trPr>
          <w:trHeight w:val="417"/>
        </w:trPr>
        <w:tc>
          <w:tcPr>
            <w:tcW w:w="9508" w:type="dxa"/>
          </w:tcPr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1F72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Сведения о местоположении границ объекта</w:t>
            </w:r>
          </w:p>
          <w:p w:rsidR="001F72A7" w:rsidRDefault="001F72A7" w:rsidP="001F72A7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</w:tbl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1F72A7" w:rsidRP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2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Выносной лист 1</w:t>
      </w:r>
    </w:p>
    <w:p w:rsidR="00E52CB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2341" cy="577215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204" cy="581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CB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661473" w:rsidRPr="001F72A7" w:rsidRDefault="00661473" w:rsidP="0066147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F72A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</w:t>
      </w:r>
    </w:p>
    <w:p w:rsidR="001F72A7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629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661473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F72A7" w:rsidRDefault="001F72A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C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</w:p>
    <w:p w:rsidR="00661473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705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61473" w:rsidRDefault="00661473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C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6675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DA4C60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A4C6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</w:p>
    <w:p w:rsidR="00DA4C60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667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CE74E7" w:rsidP="00CE74E7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DA4C60" w:rsidP="00CE74E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A4C60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74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</w:p>
    <w:p w:rsidR="007B4CE4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68294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74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E74E7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E74E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 w:rsidR="00D87E2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4575" cy="27051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15F8E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215F8E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</w:p>
    <w:p w:rsidR="00CE74E7" w:rsidRDefault="00CE74E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52CB7" w:rsidRDefault="00215F8E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289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F8E" w:rsidRDefault="00215F8E" w:rsidP="00215F8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</w:p>
    <w:p w:rsidR="00CE74E7" w:rsidRDefault="00CE74E7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7813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7908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4E7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194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7908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1465E2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</w:p>
    <w:p w:rsidR="001465E2" w:rsidRDefault="001465E2" w:rsidP="00D1170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1465E2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CE74E7" w:rsidRDefault="00CE74E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8F4E69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8F4E69" w:rsidRDefault="008F4E69" w:rsidP="008F4E69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65E2" w:rsidRDefault="001465E2" w:rsidP="001465E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8F4E69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670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8F4E69" w:rsidRDefault="008F4E69" w:rsidP="008F4E69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</w:p>
    <w:p w:rsidR="003F72C1" w:rsidRDefault="003F72C1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3F72C1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765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F4E69" w:rsidRDefault="008F4E69" w:rsidP="008F4E69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3F72C1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384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</w:p>
    <w:p w:rsidR="00E65CA5" w:rsidRDefault="00E65CA5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E65CA5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575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5D4" w:rsidRDefault="003F65D4" w:rsidP="003F65D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72C1" w:rsidRDefault="003F72C1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20</w:t>
      </w:r>
    </w:p>
    <w:p w:rsidR="003F65D4" w:rsidRDefault="003F65D4" w:rsidP="003F72C1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384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5D4" w:rsidRDefault="003F65D4" w:rsidP="003F65D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1170B" w:rsidRDefault="00D1170B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19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F65D4" w:rsidRDefault="003F65D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67025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</w:p>
    <w:p w:rsidR="0002192D" w:rsidRDefault="0002192D" w:rsidP="0002192D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</w:t>
      </w:r>
    </w:p>
    <w:p w:rsidR="0002192D" w:rsidRDefault="0002192D" w:rsidP="0002192D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8479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622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02192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813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2192D" w:rsidRDefault="0002192D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62275"/>
            <wp:effectExtent l="0" t="0" r="0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337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9</w:t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718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30</w:t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9085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D1170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Масштаб 1:2000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9E4FF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298132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2F79B4" w:rsidP="002F79B4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15F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Выносной лист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2F79B4" w:rsidRDefault="002F79B4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F79B4" w:rsidRDefault="009E4FF7" w:rsidP="001F72A7">
      <w:pPr>
        <w:tabs>
          <w:tab w:val="left" w:pos="70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5050" cy="40290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CB7" w:rsidRDefault="00E52CB7" w:rsidP="00C41A82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6185D" w:rsidRDefault="00E22D1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тель главы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D1170B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</w:t>
      </w:r>
      <w:r w:rsidR="00D117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муниципальный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</w:t>
      </w:r>
      <w:r w:rsidR="00D117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913CB" w:rsidRPr="0026185D" w:rsidRDefault="00D1170B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О.В. Пастернак</w:t>
      </w:r>
    </w:p>
    <w:sectPr w:rsidR="002913CB" w:rsidRPr="0026185D" w:rsidSect="00E22D16">
      <w:headerReference w:type="default" r:id="rId39"/>
      <w:pgSz w:w="11906" w:h="16838"/>
      <w:pgMar w:top="993" w:right="567" w:bottom="993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6427B" w:rsidRDefault="00D6427B" w:rsidP="00FA63F0">
      <w:pPr>
        <w:spacing w:after="0" w:line="240" w:lineRule="auto"/>
      </w:pPr>
      <w:r>
        <w:separator/>
      </w:r>
    </w:p>
  </w:endnote>
  <w:endnote w:type="continuationSeparator" w:id="0">
    <w:p w:rsidR="00D6427B" w:rsidRDefault="00D6427B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6427B" w:rsidRDefault="00D6427B" w:rsidP="00FA63F0">
      <w:pPr>
        <w:spacing w:after="0" w:line="240" w:lineRule="auto"/>
      </w:pPr>
      <w:r>
        <w:separator/>
      </w:r>
    </w:p>
  </w:footnote>
  <w:footnote w:type="continuationSeparator" w:id="0">
    <w:p w:rsidR="00D6427B" w:rsidRDefault="00D6427B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39144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11760B" w:rsidRDefault="0011760B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A293A">
          <w:rPr>
            <w:rFonts w:ascii="Times New Roman" w:hAnsi="Times New Roman" w:cs="Times New Roman"/>
            <w:noProof/>
            <w:sz w:val="28"/>
            <w:szCs w:val="28"/>
          </w:rPr>
          <w:t>21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1F72A7" w:rsidRPr="00FA63F0" w:rsidRDefault="001F72A7" w:rsidP="00FA63F0">
    <w:pPr>
      <w:pStyle w:val="a6"/>
      <w:jc w:val="center"/>
      <w:rPr>
        <w:rFonts w:ascii="Times New Roman" w:hAnsi="Times New Roman" w:cs="Times New Roman"/>
        <w:sz w:val="28"/>
        <w:szCs w:val="28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192D"/>
    <w:rsid w:val="00026657"/>
    <w:rsid w:val="00084D10"/>
    <w:rsid w:val="00085994"/>
    <w:rsid w:val="000A274F"/>
    <w:rsid w:val="000D5A67"/>
    <w:rsid w:val="000F67F3"/>
    <w:rsid w:val="0011760B"/>
    <w:rsid w:val="001465E2"/>
    <w:rsid w:val="001602CF"/>
    <w:rsid w:val="001F093E"/>
    <w:rsid w:val="001F72A7"/>
    <w:rsid w:val="00215F8E"/>
    <w:rsid w:val="0026185D"/>
    <w:rsid w:val="00264930"/>
    <w:rsid w:val="002913CB"/>
    <w:rsid w:val="002F79B4"/>
    <w:rsid w:val="00321C07"/>
    <w:rsid w:val="003241F5"/>
    <w:rsid w:val="003744C1"/>
    <w:rsid w:val="00375001"/>
    <w:rsid w:val="003F65D4"/>
    <w:rsid w:val="003F72C1"/>
    <w:rsid w:val="003F7A51"/>
    <w:rsid w:val="00405766"/>
    <w:rsid w:val="00414C70"/>
    <w:rsid w:val="00414EED"/>
    <w:rsid w:val="0047585E"/>
    <w:rsid w:val="004A46AF"/>
    <w:rsid w:val="004D29DA"/>
    <w:rsid w:val="00517F2D"/>
    <w:rsid w:val="00547D33"/>
    <w:rsid w:val="00565992"/>
    <w:rsid w:val="0057080B"/>
    <w:rsid w:val="00581AE8"/>
    <w:rsid w:val="00592D1E"/>
    <w:rsid w:val="005A5A02"/>
    <w:rsid w:val="005D33C5"/>
    <w:rsid w:val="005D7B4A"/>
    <w:rsid w:val="005E46D0"/>
    <w:rsid w:val="00617E17"/>
    <w:rsid w:val="00631DEC"/>
    <w:rsid w:val="00661473"/>
    <w:rsid w:val="00665A2B"/>
    <w:rsid w:val="006A293A"/>
    <w:rsid w:val="006F57AC"/>
    <w:rsid w:val="00716D4F"/>
    <w:rsid w:val="00727F47"/>
    <w:rsid w:val="007531C4"/>
    <w:rsid w:val="00754174"/>
    <w:rsid w:val="00762569"/>
    <w:rsid w:val="007649E6"/>
    <w:rsid w:val="00771414"/>
    <w:rsid w:val="0079016C"/>
    <w:rsid w:val="007B4CE4"/>
    <w:rsid w:val="007C1BC8"/>
    <w:rsid w:val="007F673D"/>
    <w:rsid w:val="0081617F"/>
    <w:rsid w:val="00897A0C"/>
    <w:rsid w:val="008F4E69"/>
    <w:rsid w:val="0090488D"/>
    <w:rsid w:val="00906FB2"/>
    <w:rsid w:val="00931C3A"/>
    <w:rsid w:val="0095079E"/>
    <w:rsid w:val="00962ABC"/>
    <w:rsid w:val="009E4FF7"/>
    <w:rsid w:val="009E60AB"/>
    <w:rsid w:val="00A21ABC"/>
    <w:rsid w:val="00A81D6E"/>
    <w:rsid w:val="00AC504E"/>
    <w:rsid w:val="00AF1FCB"/>
    <w:rsid w:val="00B10E61"/>
    <w:rsid w:val="00B37F7C"/>
    <w:rsid w:val="00B4459F"/>
    <w:rsid w:val="00BC07C8"/>
    <w:rsid w:val="00C02433"/>
    <w:rsid w:val="00C41A82"/>
    <w:rsid w:val="00C43F71"/>
    <w:rsid w:val="00C85987"/>
    <w:rsid w:val="00C86FE4"/>
    <w:rsid w:val="00C93FFA"/>
    <w:rsid w:val="00CC161C"/>
    <w:rsid w:val="00CE74E7"/>
    <w:rsid w:val="00CE7CAC"/>
    <w:rsid w:val="00CF0BC2"/>
    <w:rsid w:val="00D1170B"/>
    <w:rsid w:val="00D3390F"/>
    <w:rsid w:val="00D6427B"/>
    <w:rsid w:val="00D64B44"/>
    <w:rsid w:val="00D67C29"/>
    <w:rsid w:val="00D87E25"/>
    <w:rsid w:val="00DA4C60"/>
    <w:rsid w:val="00DC20E1"/>
    <w:rsid w:val="00DC25AC"/>
    <w:rsid w:val="00E138BC"/>
    <w:rsid w:val="00E1669D"/>
    <w:rsid w:val="00E22236"/>
    <w:rsid w:val="00E22D16"/>
    <w:rsid w:val="00E459D6"/>
    <w:rsid w:val="00E52CB7"/>
    <w:rsid w:val="00E56D30"/>
    <w:rsid w:val="00E65CA5"/>
    <w:rsid w:val="00E91EEB"/>
    <w:rsid w:val="00EA40AD"/>
    <w:rsid w:val="00EB3AC9"/>
    <w:rsid w:val="00F97C21"/>
    <w:rsid w:val="00FA63F0"/>
    <w:rsid w:val="00FB5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11919B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17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  <w:style w:type="character" w:customStyle="1" w:styleId="aa">
    <w:name w:val="Другое_"/>
    <w:basedOn w:val="a0"/>
    <w:link w:val="ab"/>
    <w:rsid w:val="00897A0C"/>
    <w:rPr>
      <w:rFonts w:ascii="Times New Roman" w:eastAsia="Times New Roman" w:hAnsi="Times New Roman" w:cs="Times New Roman"/>
      <w:sz w:val="20"/>
      <w:szCs w:val="20"/>
    </w:rPr>
  </w:style>
  <w:style w:type="paragraph" w:customStyle="1" w:styleId="ab">
    <w:name w:val="Другое"/>
    <w:basedOn w:val="a"/>
    <w:link w:val="aa"/>
    <w:rsid w:val="00897A0C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header" Target="header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9A4115-5574-43CA-BDD2-22E587B8D4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28</Pages>
  <Words>3248</Words>
  <Characters>18514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Москаленко Анастасия Андреевна</cp:lastModifiedBy>
  <cp:revision>68</cp:revision>
  <cp:lastPrinted>2026-02-04T08:07:00Z</cp:lastPrinted>
  <dcterms:created xsi:type="dcterms:W3CDTF">2022-03-03T13:50:00Z</dcterms:created>
  <dcterms:modified xsi:type="dcterms:W3CDTF">2026-02-04T08:12:00Z</dcterms:modified>
</cp:coreProperties>
</file>